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50931D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资中县城北片区老旧街区改造工程·老旧房屋修缮工程一期劳务分包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编号：兴资集团2026—28</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3ACC44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资中县城北片区老旧街区改造工程·老旧房屋修缮工程一期。</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重龙镇。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779DF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39D4AD7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宋体" w:hAnsi="宋体" w:eastAsia="宋体" w:cs="Times New Roman"/>
          <w:kern w:val="2"/>
          <w:sz w:val="24"/>
          <w:szCs w:val="24"/>
          <w:lang w:val="en-US" w:eastAsia="zh-CN" w:bidi="ar-SA"/>
        </w:rPr>
      </w:pPr>
      <w:r>
        <w:rPr>
          <w:rFonts w:hint="eastAsia" w:ascii="Times New Roman" w:hAnsi="Times New Roman" w:eastAsia="仿宋_GB2312" w:cs="Times New Roman"/>
          <w:kern w:val="2"/>
          <w:sz w:val="32"/>
          <w:szCs w:val="32"/>
          <w:lang w:val="en-US" w:eastAsia="zh-CN" w:bidi="ar-SA"/>
        </w:rPr>
        <w:t>本次商业街区等维护工程劳务，具体实施内容以实际委托为准。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本次施工建设工期为270天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招标控制价：本次实施劳务分包暂定金额约370万元，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1BB903C3">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具备独立企业法人资格；具有施工劳务资质；具有履行合同所必须的设备和专业技术能力；在经营活动中没有重大违法违规记录</w:t>
      </w:r>
      <w:r>
        <w:rPr>
          <w:rFonts w:hint="default" w:ascii="仿宋" w:hAnsi="仿宋" w:eastAsia="仿宋" w:cs="仿宋"/>
          <w:kern w:val="0"/>
          <w:sz w:val="32"/>
          <w:szCs w:val="32"/>
          <w:u w:val="none"/>
          <w:lang w:val="zh-CN" w:eastAsia="zh-CN" w:bidi="ar"/>
        </w:rPr>
        <w:t>。</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1E78C1D2">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承诺管理团队在后期实施过程中满足劳务施工需要，且配备相应的特种作业人员。</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（一）报名时间：投标人需在2026年4月23</w:t>
      </w:r>
      <w:bookmarkStart w:id="2" w:name="_GoBack"/>
      <w:bookmarkEnd w:id="2"/>
      <w:r>
        <w:rPr>
          <w:rFonts w:hint="eastAsia" w:ascii="Times New Roman" w:hAnsi="Times New Roman" w:eastAsia="仿宋_GB2312" w:cs="Times New Roman"/>
          <w:color w:val="000000"/>
          <w:kern w:val="2"/>
          <w:sz w:val="32"/>
          <w:szCs w:val="32"/>
          <w:highlight w:val="none"/>
          <w:lang w:val="en-US" w:eastAsia="zh-CN" w:bidi="ar-SA"/>
        </w:rPr>
        <w:t>日上午9：00至2026年4月27日17时00分（北京时间）期间，完成网上报名操作。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（五）开标时间：2026年4月29日上午10：00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注：投标诚意金需在2026年4月</w:t>
      </w:r>
      <w:r>
        <w:rPr>
          <w:rFonts w:hint="eastAsia" w:ascii="宋体" w:hAnsi="宋体" w:cs="宋体"/>
          <w:b/>
          <w:bCs/>
          <w:i w:val="0"/>
          <w:iCs w:val="0"/>
          <w:caps w:val="0"/>
          <w:color w:val="333333"/>
          <w:spacing w:val="0"/>
          <w:sz w:val="32"/>
          <w:szCs w:val="32"/>
          <w:shd w:val="clear" w:fill="FFFFFF"/>
          <w:lang w:val="en-US" w:eastAsia="zh-CN"/>
        </w:rPr>
        <w:t>27</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07E787E5">
      <w:pPr>
        <w:jc w:val="right"/>
        <w:rPr>
          <w:rFonts w:hint="eastAsia" w:ascii="Times New Roman" w:hAnsi="宋体" w:eastAsia="仿宋_GB2312" w:cs="宋体"/>
          <w:kern w:val="2"/>
          <w:sz w:val="32"/>
          <w:szCs w:val="24"/>
          <w:lang w:val="en-US" w:eastAsia="zh-CN" w:bidi="zh-CN"/>
        </w:rPr>
      </w:pPr>
      <w:r>
        <w:rPr>
          <w:rFonts w:hint="eastAsia" w:ascii="Times New Roman" w:hAnsi="宋体" w:eastAsia="仿宋_GB2312" w:cs="宋体"/>
          <w:kern w:val="2"/>
          <w:sz w:val="32"/>
          <w:szCs w:val="24"/>
          <w:lang w:val="en-US" w:eastAsia="zh-CN" w:bidi="zh-CN"/>
        </w:rPr>
        <w:t>2026年4月21日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A3B84"/>
    <w:rsid w:val="0DF079DB"/>
    <w:rsid w:val="3337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1291</Words>
  <Characters>1461</Characters>
  <Lines>0</Lines>
  <Paragraphs>0</Paragraphs>
  <TotalTime>13</TotalTime>
  <ScaleCrop>false</ScaleCrop>
  <LinksUpToDate>false</LinksUpToDate>
  <CharactersWithSpaces>1465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2026-04-21T03:11:00Z</dcterms:created>
  <dc:creator>Administrator</dc:creator>
  <cp:lastModifiedBy>KB</cp:lastModifiedBy>
  <dcterms:modified xsi:type="dcterms:W3CDTF">2026-04-22T02:06:04Z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4732317BB1AA4102AF751195E84EDD51_13</vt:lpwstr>
  </property>
</Properties>
</file>