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第三次更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正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资中县人民医院新建综合大楼围帘及窗帘采购项目招标文件：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z w:val="21"/>
          <w:szCs w:val="21"/>
        </w:rPr>
        <w:t xml:space="preserve">第一章询价邀请中的第三采购项目简介： 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cs="仿宋"/>
          <w:sz w:val="28"/>
          <w:szCs w:val="28"/>
          <w:lang w:val="en-US" w:eastAsia="zh-CN"/>
        </w:rPr>
        <w:t>原文：</w:t>
      </w:r>
    </w:p>
    <w:tbl>
      <w:tblPr>
        <w:tblStyle w:val="5"/>
        <w:tblW w:w="8456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20"/>
        <w:gridCol w:w="6836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1" w:hRule="atLeast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铝合金轨道</w:t>
            </w:r>
          </w:p>
        </w:tc>
        <w:tc>
          <w:tcPr>
            <w:tcW w:w="6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1" w:rightChars="15"/>
              <w:textAlignment w:val="auto"/>
              <w:rPr>
                <w:rFonts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1、铝合金轨道应符合GB/T 5237.1-2008《铝合金建筑型材 第1部分：基材》；</w:t>
            </w:r>
          </w:p>
        </w:tc>
      </w:tr>
    </w:tbl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宋体" w:hAnsi="宋体" w:eastAsia="宋体" w:cs="仿宋"/>
          <w:sz w:val="28"/>
          <w:szCs w:val="28"/>
        </w:rPr>
      </w:pPr>
    </w:p>
    <w:p>
      <w:pPr>
        <w:pStyle w:val="19"/>
        <w:adjustRightInd w:val="0"/>
        <w:snapToGrid w:val="0"/>
        <w:spacing w:line="560" w:lineRule="exact"/>
        <w:ind w:left="0" w:leftChars="0" w:firstLine="0" w:firstLineChars="0"/>
        <w:rPr>
          <w:rFonts w:hint="eastAsia" w:ascii="宋体" w:hAnsi="宋体" w:eastAsia="宋体" w:cs="Times New Roman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更正为：</w:t>
      </w:r>
    </w:p>
    <w:tbl>
      <w:tblPr>
        <w:tblStyle w:val="5"/>
        <w:tblW w:w="8456" w:type="dxa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20"/>
        <w:gridCol w:w="6836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1" w:hRule="atLeast"/>
        </w:trPr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  <w:t>铝合金轨道</w:t>
            </w:r>
          </w:p>
        </w:tc>
        <w:tc>
          <w:tcPr>
            <w:tcW w:w="6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微软雅黑" w:hAnsi="微软雅黑" w:eastAsia="微软雅黑" w:cs="微软雅黑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1、铝合金轨道应符合GB/T 5237.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《铝合金建筑型材 第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部分：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电泳涂漆 型材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》；</w:t>
            </w:r>
          </w:p>
        </w:tc>
      </w:tr>
    </w:tbl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eastAsia" w:ascii="宋体" w:hAnsi="宋体" w:eastAsia="宋体" w:cs="仿宋"/>
          <w:sz w:val="28"/>
          <w:szCs w:val="28"/>
          <w:lang w:val="en-US" w:eastAsia="zh-CN"/>
        </w:rPr>
      </w:pP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default" w:ascii="宋体" w:hAnsi="宋体" w:eastAsia="宋体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>资中县人民医院</w:t>
      </w:r>
    </w:p>
    <w:p>
      <w:pPr>
        <w:pStyle w:val="19"/>
        <w:numPr>
          <w:ilvl w:val="0"/>
          <w:numId w:val="0"/>
        </w:numPr>
        <w:adjustRightInd w:val="0"/>
        <w:snapToGrid w:val="0"/>
        <w:spacing w:line="560" w:lineRule="exact"/>
        <w:ind w:firstLine="560" w:firstLineChars="200"/>
        <w:jc w:val="center"/>
      </w:pPr>
      <w:r>
        <w:rPr>
          <w:rFonts w:hint="eastAsia" w:ascii="宋体" w:hAnsi="宋体" w:eastAsia="宋体" w:cs="仿宋"/>
          <w:sz w:val="28"/>
          <w:szCs w:val="28"/>
          <w:lang w:val="en-US" w:eastAsia="zh-CN"/>
        </w:rPr>
        <w:t xml:space="preserve">                                          2022.8.24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NGY1ODdkYjkzMTliODQzYzY5NjkzZDEwMTVhYzAifQ=="/>
  </w:docVars>
  <w:rsids>
    <w:rsidRoot w:val="38E43729"/>
    <w:rsid w:val="0EE41879"/>
    <w:rsid w:val="1CA02FA3"/>
    <w:rsid w:val="206C44D2"/>
    <w:rsid w:val="34377091"/>
    <w:rsid w:val="38E43729"/>
    <w:rsid w:val="3C0A0826"/>
    <w:rsid w:val="45643C2E"/>
    <w:rsid w:val="4CA4186C"/>
    <w:rsid w:val="53F771B0"/>
    <w:rsid w:val="649104A9"/>
    <w:rsid w:val="713C7B18"/>
    <w:rsid w:val="72EE4CDC"/>
    <w:rsid w:val="7C36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00" w:lineRule="exact"/>
      <w:jc w:val="center"/>
      <w:outlineLvl w:val="0"/>
    </w:pPr>
    <w:rPr>
      <w:rFonts w:ascii="黑体" w:hAnsi="黑体" w:eastAsia="黑体"/>
      <w:b/>
      <w:bCs/>
      <w:kern w:val="44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widowControl w:val="0"/>
      <w:spacing w:after="120"/>
      <w:jc w:val="both"/>
    </w:pPr>
    <w:rPr>
      <w:rFonts w:ascii="等线" w:hAnsi="等线" w:eastAsia="等线"/>
      <w:kern w:val="2"/>
      <w:sz w:val="21"/>
    </w:rPr>
  </w:style>
  <w:style w:type="paragraph" w:styleId="4">
    <w:name w:val="Body Text First Indent"/>
    <w:basedOn w:val="3"/>
    <w:qFormat/>
    <w:uiPriority w:val="99"/>
    <w:pPr>
      <w:autoSpaceDE w:val="0"/>
      <w:autoSpaceDN w:val="0"/>
      <w:ind w:firstLine="420" w:firstLineChars="100"/>
      <w:jc w:val="left"/>
    </w:pPr>
    <w:rPr>
      <w:rFonts w:ascii="Times New Roman" w:hAnsi="Times New Roman" w:eastAsia="仿宋" w:cs="Times New Roman"/>
      <w:kern w:val="0"/>
      <w:sz w:val="22"/>
      <w:szCs w:val="21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正文首行缩进两字符"/>
    <w:basedOn w:val="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等线" w:hAnsi="等线" w:eastAsia="等线"/>
      <w:kern w:val="2"/>
      <w:sz w:val="21"/>
    </w:rPr>
  </w:style>
  <w:style w:type="paragraph" w:customStyle="1" w:styleId="20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_0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168</Characters>
  <Lines>0</Lines>
  <Paragraphs>0</Paragraphs>
  <TotalTime>2</TotalTime>
  <ScaleCrop>false</ScaleCrop>
  <LinksUpToDate>false</LinksUpToDate>
  <CharactersWithSpaces>219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2022-07-04T02:09:00Z</dcterms:created>
  <dc:creator>邱</dc:creator>
  <cp:lastModifiedBy>波波</cp:lastModifiedBy>
  <dcterms:modified xsi:type="dcterms:W3CDTF">2022-08-24T06:36:27Z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653067A83F6D451BB6FA0D70BB57F879</vt:lpwstr>
  </property>
</Properties>
</file>